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EC439" w14:textId="797F9143" w:rsidR="00626229" w:rsidRPr="00010C1B" w:rsidRDefault="008D4B2F">
      <w:pPr>
        <w:spacing w:line="600" w:lineRule="exact"/>
        <w:jc w:val="center"/>
        <w:rPr>
          <w:rFonts w:ascii="方正小标宋简体" w:eastAsia="方正小标宋简体" w:hAnsi="方正小标宋简体"/>
          <w:bCs/>
          <w:color w:val="000000"/>
          <w:kern w:val="0"/>
          <w:sz w:val="44"/>
          <w:szCs w:val="44"/>
        </w:rPr>
      </w:pPr>
      <w:r w:rsidRPr="00010C1B">
        <w:rPr>
          <w:rFonts w:ascii="方正小标宋简体" w:eastAsia="方正小标宋简体" w:hAnsi="方正小标宋简体" w:hint="eastAsia"/>
          <w:bCs/>
          <w:color w:val="000000"/>
          <w:kern w:val="0"/>
          <w:sz w:val="44"/>
          <w:szCs w:val="44"/>
        </w:rPr>
        <w:t>中山大学</w:t>
      </w:r>
      <w:r w:rsidR="00010C1B" w:rsidRPr="00010C1B">
        <w:rPr>
          <w:rFonts w:ascii="方正小标宋简体" w:eastAsia="方正小标宋简体" w:hAnsi="方正小标宋简体" w:hint="eastAsia"/>
          <w:bCs/>
          <w:color w:val="000000"/>
          <w:kern w:val="0"/>
          <w:sz w:val="44"/>
          <w:szCs w:val="44"/>
        </w:rPr>
        <w:t>艺术</w:t>
      </w:r>
      <w:r w:rsidRPr="00010C1B">
        <w:rPr>
          <w:rFonts w:ascii="方正小标宋简体" w:eastAsia="方正小标宋简体" w:hAnsi="方正小标宋简体" w:hint="eastAsia"/>
          <w:bCs/>
          <w:color w:val="000000"/>
          <w:kern w:val="0"/>
          <w:sz w:val="44"/>
          <w:szCs w:val="44"/>
        </w:rPr>
        <w:t>学院文明宿舍</w:t>
      </w:r>
    </w:p>
    <w:p w14:paraId="4DBE024F" w14:textId="490441D7" w:rsidR="0051678E" w:rsidRPr="00010C1B" w:rsidRDefault="008D4B2F">
      <w:pPr>
        <w:spacing w:line="600" w:lineRule="exact"/>
        <w:jc w:val="center"/>
        <w:rPr>
          <w:rFonts w:ascii="方正小标宋简体" w:eastAsia="方正小标宋简体" w:hAnsi="方正小标宋简体"/>
          <w:sz w:val="44"/>
          <w:szCs w:val="44"/>
        </w:rPr>
      </w:pPr>
      <w:r w:rsidRPr="00010C1B">
        <w:rPr>
          <w:rFonts w:ascii="方正小标宋简体" w:eastAsia="方正小标宋简体" w:hAnsi="方正小标宋简体" w:hint="eastAsia"/>
          <w:bCs/>
          <w:color w:val="000000"/>
          <w:kern w:val="0"/>
          <w:sz w:val="44"/>
          <w:szCs w:val="44"/>
        </w:rPr>
        <w:t>评选工作方案</w:t>
      </w:r>
    </w:p>
    <w:p w14:paraId="0D6B63B9" w14:textId="77777777" w:rsidR="0051678E" w:rsidRPr="00647ECC" w:rsidRDefault="0051678E">
      <w:pPr>
        <w:widowControl/>
        <w:topLinePunct/>
        <w:adjustRightInd w:val="0"/>
        <w:snapToGrid w:val="0"/>
        <w:spacing w:line="580" w:lineRule="exact"/>
        <w:rPr>
          <w:rFonts w:ascii="宋体" w:hAnsi="宋体"/>
          <w:color w:val="000000"/>
          <w:kern w:val="0"/>
          <w:sz w:val="32"/>
          <w:szCs w:val="32"/>
        </w:rPr>
      </w:pPr>
    </w:p>
    <w:p w14:paraId="6BDD6D92" w14:textId="77777777" w:rsidR="0051678E" w:rsidRPr="00010C1B" w:rsidRDefault="008D4B2F">
      <w:pPr>
        <w:widowControl/>
        <w:topLinePunct/>
        <w:adjustRightInd w:val="0"/>
        <w:snapToGrid w:val="0"/>
        <w:spacing w:line="580" w:lineRule="exact"/>
        <w:rPr>
          <w:rFonts w:ascii="黑体" w:eastAsia="黑体" w:hAnsi="黑体"/>
          <w:color w:val="000000"/>
          <w:kern w:val="0"/>
          <w:sz w:val="32"/>
          <w:szCs w:val="32"/>
        </w:rPr>
      </w:pPr>
      <w:r w:rsidRPr="00010C1B">
        <w:rPr>
          <w:rFonts w:ascii="黑体" w:eastAsia="黑体" w:hAnsi="黑体" w:hint="eastAsia"/>
          <w:color w:val="000000"/>
          <w:kern w:val="0"/>
          <w:sz w:val="32"/>
          <w:szCs w:val="32"/>
        </w:rPr>
        <w:t>一、评选对象</w:t>
      </w:r>
    </w:p>
    <w:p w14:paraId="28C1712D" w14:textId="78D264E4"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本单位所有</w:t>
      </w:r>
      <w:r w:rsidR="00036212" w:rsidRPr="00010C1B">
        <w:rPr>
          <w:rFonts w:ascii="仿宋_GB2312" w:eastAsia="仿宋_GB2312" w:hAnsi="仿宋_GB2312" w:hint="eastAsia"/>
          <w:color w:val="000000"/>
          <w:kern w:val="0"/>
          <w:sz w:val="32"/>
          <w:szCs w:val="32"/>
        </w:rPr>
        <w:t>在住</w:t>
      </w:r>
      <w:r w:rsidRPr="00010C1B">
        <w:rPr>
          <w:rFonts w:ascii="仿宋_GB2312" w:eastAsia="仿宋_GB2312" w:hAnsi="仿宋_GB2312" w:hint="eastAsia"/>
          <w:color w:val="000000"/>
          <w:kern w:val="0"/>
          <w:sz w:val="32"/>
          <w:szCs w:val="32"/>
        </w:rPr>
        <w:t>学生宿舍（包括本科生、研究生）。</w:t>
      </w:r>
    </w:p>
    <w:p w14:paraId="201F9DFF" w14:textId="77777777" w:rsidR="0051678E" w:rsidRPr="00010C1B" w:rsidRDefault="008D4B2F">
      <w:pPr>
        <w:widowControl/>
        <w:topLinePunct/>
        <w:adjustRightInd w:val="0"/>
        <w:snapToGrid w:val="0"/>
        <w:spacing w:line="580" w:lineRule="exact"/>
        <w:rPr>
          <w:rFonts w:ascii="黑体" w:eastAsia="黑体" w:hAnsi="黑体"/>
          <w:color w:val="000000"/>
          <w:kern w:val="0"/>
          <w:sz w:val="32"/>
          <w:szCs w:val="32"/>
        </w:rPr>
      </w:pPr>
      <w:r w:rsidRPr="00010C1B">
        <w:rPr>
          <w:rFonts w:ascii="黑体" w:eastAsia="黑体" w:hAnsi="黑体" w:hint="eastAsia"/>
          <w:color w:val="000000"/>
          <w:kern w:val="0"/>
          <w:sz w:val="32"/>
          <w:szCs w:val="32"/>
        </w:rPr>
        <w:t>二、评选条件</w:t>
      </w:r>
    </w:p>
    <w:p w14:paraId="79CFAF6A" w14:textId="7D77BE47" w:rsidR="00D35952" w:rsidRPr="00010C1B" w:rsidRDefault="00D35952" w:rsidP="00D35952">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（一）每间宿舍应推选宿舍长一名，宿舍长积极参加学生宿舍管理培训</w:t>
      </w:r>
      <w:r w:rsidR="009A2A85" w:rsidRPr="00010C1B">
        <w:rPr>
          <w:rFonts w:ascii="仿宋_GB2312" w:eastAsia="仿宋_GB2312" w:hAnsi="仿宋_GB2312" w:hint="eastAsia"/>
          <w:color w:val="000000"/>
          <w:kern w:val="0"/>
          <w:sz w:val="32"/>
          <w:szCs w:val="32"/>
        </w:rPr>
        <w:t>。</w:t>
      </w:r>
    </w:p>
    <w:p w14:paraId="77FD0086" w14:textId="1DBDC5D3"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w:t>
      </w:r>
      <w:r w:rsidR="00D35952" w:rsidRPr="00010C1B">
        <w:rPr>
          <w:rFonts w:ascii="仿宋_GB2312" w:eastAsia="仿宋_GB2312" w:hAnsi="仿宋_GB2312" w:hint="eastAsia"/>
          <w:color w:val="000000"/>
          <w:kern w:val="0"/>
          <w:sz w:val="32"/>
          <w:szCs w:val="32"/>
        </w:rPr>
        <w:t>二</w:t>
      </w:r>
      <w:r w:rsidRPr="00010C1B">
        <w:rPr>
          <w:rFonts w:ascii="仿宋_GB2312" w:eastAsia="仿宋_GB2312" w:hAnsi="仿宋_GB2312" w:hint="eastAsia"/>
          <w:color w:val="000000"/>
          <w:kern w:val="0"/>
          <w:sz w:val="32"/>
          <w:szCs w:val="32"/>
        </w:rPr>
        <w:t>）宿舍成员自觉维护宪法确立的根本制度和国家利益，坚持正确的政治方向</w:t>
      </w:r>
      <w:r w:rsidR="009A2A85" w:rsidRPr="00010C1B">
        <w:rPr>
          <w:rFonts w:ascii="仿宋_GB2312" w:eastAsia="仿宋_GB2312" w:hAnsi="仿宋_GB2312" w:hint="eastAsia"/>
          <w:color w:val="000000"/>
          <w:kern w:val="0"/>
          <w:sz w:val="32"/>
          <w:szCs w:val="32"/>
        </w:rPr>
        <w:t>。</w:t>
      </w:r>
    </w:p>
    <w:p w14:paraId="4009FA0F" w14:textId="4CEB151D"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w:t>
      </w:r>
      <w:r w:rsidR="00D35952" w:rsidRPr="00010C1B">
        <w:rPr>
          <w:rFonts w:ascii="仿宋_GB2312" w:eastAsia="仿宋_GB2312" w:hAnsi="仿宋_GB2312" w:hint="eastAsia"/>
          <w:color w:val="000000"/>
          <w:kern w:val="0"/>
          <w:sz w:val="32"/>
          <w:szCs w:val="32"/>
        </w:rPr>
        <w:t>三</w:t>
      </w:r>
      <w:r w:rsidRPr="00010C1B">
        <w:rPr>
          <w:rFonts w:ascii="仿宋_GB2312" w:eastAsia="仿宋_GB2312" w:hAnsi="仿宋_GB2312" w:hint="eastAsia"/>
          <w:color w:val="000000"/>
          <w:kern w:val="0"/>
          <w:sz w:val="32"/>
          <w:szCs w:val="32"/>
        </w:rPr>
        <w:t>）宿舍成员遵守宪法、法律、法规，遵守公民道德规范，爱护学校荣誉，遵守学校各项规章制度，模范遵守《中山大学学生宿舍管理办法》，无恶意欠缴住宿费和水电费的行为</w:t>
      </w:r>
      <w:r w:rsidR="009A2A85" w:rsidRPr="00010C1B">
        <w:rPr>
          <w:rFonts w:ascii="仿宋_GB2312" w:eastAsia="仿宋_GB2312" w:hAnsi="仿宋_GB2312" w:hint="eastAsia"/>
          <w:color w:val="000000"/>
          <w:kern w:val="0"/>
          <w:sz w:val="32"/>
          <w:szCs w:val="32"/>
        </w:rPr>
        <w:t>。</w:t>
      </w:r>
    </w:p>
    <w:p w14:paraId="7C87E10F" w14:textId="1B62E6FC" w:rsidR="00D35952" w:rsidRPr="00010C1B" w:rsidRDefault="00D35952">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（四）自觉遵守宿舍管理相关规定，安全用电，不发生将电动车电池带入宿舍楼公共区域和宿舍内充电等违规违纪行为</w:t>
      </w:r>
      <w:r w:rsidR="009A2A85" w:rsidRPr="00010C1B">
        <w:rPr>
          <w:rFonts w:ascii="仿宋_GB2312" w:eastAsia="仿宋_GB2312" w:hAnsi="仿宋_GB2312" w:hint="eastAsia"/>
          <w:color w:val="000000"/>
          <w:kern w:val="0"/>
          <w:sz w:val="32"/>
          <w:szCs w:val="32"/>
        </w:rPr>
        <w:t>。</w:t>
      </w:r>
    </w:p>
    <w:p w14:paraId="57529755" w14:textId="4C339456"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w:t>
      </w:r>
      <w:r w:rsidR="00D35952" w:rsidRPr="00010C1B">
        <w:rPr>
          <w:rFonts w:ascii="仿宋_GB2312" w:eastAsia="仿宋_GB2312" w:hAnsi="仿宋_GB2312" w:hint="eastAsia"/>
          <w:color w:val="000000"/>
          <w:kern w:val="0"/>
          <w:sz w:val="32"/>
          <w:szCs w:val="32"/>
        </w:rPr>
        <w:t>五</w:t>
      </w:r>
      <w:r w:rsidRPr="00010C1B">
        <w:rPr>
          <w:rFonts w:ascii="仿宋_GB2312" w:eastAsia="仿宋_GB2312" w:hAnsi="仿宋_GB2312" w:hint="eastAsia"/>
          <w:color w:val="000000"/>
          <w:kern w:val="0"/>
          <w:sz w:val="32"/>
          <w:szCs w:val="32"/>
        </w:rPr>
        <w:t>）宿舍制度健全，有宿舍公约。</w:t>
      </w:r>
      <w:r w:rsidR="00D35952" w:rsidRPr="00010C1B">
        <w:rPr>
          <w:rFonts w:ascii="仿宋_GB2312" w:eastAsia="仿宋_GB2312" w:hAnsi="仿宋_GB2312" w:hint="eastAsia"/>
          <w:color w:val="000000"/>
          <w:kern w:val="0"/>
          <w:sz w:val="32"/>
          <w:szCs w:val="32"/>
        </w:rPr>
        <w:t>落实相关制度，定期开展内务卫生、安全隐患自查</w:t>
      </w:r>
      <w:r w:rsidR="009A2A85" w:rsidRPr="00010C1B">
        <w:rPr>
          <w:rFonts w:ascii="仿宋_GB2312" w:eastAsia="仿宋_GB2312" w:hAnsi="仿宋_GB2312" w:hint="eastAsia"/>
          <w:color w:val="000000"/>
          <w:kern w:val="0"/>
          <w:sz w:val="32"/>
          <w:szCs w:val="32"/>
        </w:rPr>
        <w:t>。</w:t>
      </w:r>
    </w:p>
    <w:p w14:paraId="61459687" w14:textId="1E1BDFEF" w:rsidR="00D35952" w:rsidRPr="00010C1B" w:rsidRDefault="00D35952" w:rsidP="00D35952">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（六）宿舍建立宿舍卫生值日制度，安排宿舍成员每天轮流打扫卫生，保持宿舍干净整洁；自觉参加以宿舍文明卫生为内容的劳动教育活动，共同创造文明、整洁、有序的住宿环境</w:t>
      </w:r>
      <w:r w:rsidR="009A2A85" w:rsidRPr="00010C1B">
        <w:rPr>
          <w:rFonts w:ascii="仿宋_GB2312" w:eastAsia="仿宋_GB2312" w:hAnsi="仿宋_GB2312" w:hint="eastAsia"/>
          <w:color w:val="000000"/>
          <w:kern w:val="0"/>
          <w:sz w:val="32"/>
          <w:szCs w:val="32"/>
        </w:rPr>
        <w:t>。</w:t>
      </w:r>
    </w:p>
    <w:p w14:paraId="16847551" w14:textId="0F3FC4DF" w:rsidR="0051678E" w:rsidRPr="00010C1B" w:rsidRDefault="00852989">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lastRenderedPageBreak/>
        <w:t>（七）</w:t>
      </w:r>
      <w:r w:rsidR="008D4B2F" w:rsidRPr="00010C1B">
        <w:rPr>
          <w:rFonts w:ascii="仿宋_GB2312" w:eastAsia="仿宋_GB2312" w:hAnsi="仿宋_GB2312" w:hint="eastAsia"/>
          <w:color w:val="000000"/>
          <w:kern w:val="0"/>
          <w:sz w:val="32"/>
          <w:szCs w:val="32"/>
        </w:rPr>
        <w:t>宿舍凝聚力强，有良好的宿舍文化，宿舍整体氛围和谐、健康、向上</w:t>
      </w:r>
      <w:r w:rsidR="009A2A85" w:rsidRPr="00010C1B">
        <w:rPr>
          <w:rFonts w:ascii="仿宋_GB2312" w:eastAsia="仿宋_GB2312" w:hAnsi="仿宋_GB2312" w:hint="eastAsia"/>
          <w:color w:val="000000"/>
          <w:kern w:val="0"/>
          <w:sz w:val="32"/>
          <w:szCs w:val="32"/>
        </w:rPr>
        <w:t>。</w:t>
      </w:r>
    </w:p>
    <w:p w14:paraId="72956B4E" w14:textId="6EFA2F50"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w:t>
      </w:r>
      <w:r w:rsidR="00D35952" w:rsidRPr="00010C1B">
        <w:rPr>
          <w:rFonts w:ascii="仿宋_GB2312" w:eastAsia="仿宋_GB2312" w:hAnsi="仿宋_GB2312" w:hint="eastAsia"/>
          <w:color w:val="000000"/>
          <w:kern w:val="0"/>
          <w:sz w:val="32"/>
          <w:szCs w:val="32"/>
        </w:rPr>
        <w:t>八</w:t>
      </w:r>
      <w:r w:rsidRPr="00010C1B">
        <w:rPr>
          <w:rFonts w:ascii="仿宋_GB2312" w:eastAsia="仿宋_GB2312" w:hAnsi="仿宋_GB2312" w:hint="eastAsia"/>
          <w:color w:val="000000"/>
          <w:kern w:val="0"/>
          <w:sz w:val="32"/>
          <w:szCs w:val="32"/>
        </w:rPr>
        <w:t>）宿舍学习气氛浓厚，具有优良学风</w:t>
      </w:r>
      <w:r w:rsidR="009A2A85" w:rsidRPr="00010C1B">
        <w:rPr>
          <w:rFonts w:ascii="仿宋_GB2312" w:eastAsia="仿宋_GB2312" w:hAnsi="仿宋_GB2312" w:hint="eastAsia"/>
          <w:color w:val="000000"/>
          <w:kern w:val="0"/>
          <w:sz w:val="32"/>
          <w:szCs w:val="32"/>
        </w:rPr>
        <w:t>。</w:t>
      </w:r>
    </w:p>
    <w:p w14:paraId="41A8701A" w14:textId="0FAE94F4" w:rsidR="00852989" w:rsidRPr="00010C1B" w:rsidRDefault="00852989" w:rsidP="00852989">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（九）宿舍成员积极参加学生马克思主义学习小组、“青马学堂”、党章学习小组、党团日活动等思想政治教育活动，积极向党组织靠拢</w:t>
      </w:r>
      <w:r w:rsidR="009A2A85" w:rsidRPr="00010C1B">
        <w:rPr>
          <w:rFonts w:ascii="仿宋_GB2312" w:eastAsia="仿宋_GB2312" w:hAnsi="仿宋_GB2312" w:hint="eastAsia"/>
          <w:color w:val="000000"/>
          <w:kern w:val="0"/>
          <w:sz w:val="32"/>
          <w:szCs w:val="32"/>
        </w:rPr>
        <w:t>。</w:t>
      </w:r>
    </w:p>
    <w:p w14:paraId="48CED404" w14:textId="739750F7" w:rsidR="00852989" w:rsidRPr="00010C1B" w:rsidRDefault="00852989" w:rsidP="00852989">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（十）宿舍成员积极参加学业发展、就业指导、体育教育、美育教育、劳动教育、心理健康教育、安全教育等第二课堂活动</w:t>
      </w:r>
      <w:r w:rsidR="009A2A85" w:rsidRPr="00010C1B">
        <w:rPr>
          <w:rFonts w:ascii="仿宋_GB2312" w:eastAsia="仿宋_GB2312" w:hAnsi="仿宋_GB2312" w:hint="eastAsia"/>
          <w:color w:val="000000"/>
          <w:kern w:val="0"/>
          <w:sz w:val="32"/>
          <w:szCs w:val="32"/>
        </w:rPr>
        <w:t>。</w:t>
      </w:r>
    </w:p>
    <w:p w14:paraId="69428918" w14:textId="79EF47D3"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w:t>
      </w:r>
      <w:r w:rsidR="00852989" w:rsidRPr="00010C1B">
        <w:rPr>
          <w:rFonts w:ascii="仿宋_GB2312" w:eastAsia="仿宋_GB2312" w:hAnsi="仿宋_GB2312" w:hint="eastAsia"/>
          <w:color w:val="000000"/>
          <w:kern w:val="0"/>
          <w:sz w:val="32"/>
          <w:szCs w:val="32"/>
        </w:rPr>
        <w:t>十一</w:t>
      </w:r>
      <w:r w:rsidRPr="00010C1B">
        <w:rPr>
          <w:rFonts w:ascii="仿宋_GB2312" w:eastAsia="仿宋_GB2312" w:hAnsi="仿宋_GB2312" w:hint="eastAsia"/>
          <w:color w:val="000000"/>
          <w:kern w:val="0"/>
          <w:sz w:val="32"/>
          <w:szCs w:val="32"/>
        </w:rPr>
        <w:t>）宿舍成员积极参加体育锻炼，本科生体质健康测试合格率达</w:t>
      </w:r>
      <w:r w:rsidRPr="00010C1B">
        <w:rPr>
          <w:rFonts w:ascii="仿宋_GB2312" w:eastAsia="仿宋_GB2312" w:hAnsi="仿宋_GB2312"/>
          <w:color w:val="000000"/>
          <w:kern w:val="0"/>
          <w:sz w:val="32"/>
          <w:szCs w:val="32"/>
        </w:rPr>
        <w:t>100%</w:t>
      </w:r>
      <w:r w:rsidRPr="00010C1B">
        <w:rPr>
          <w:rFonts w:ascii="仿宋_GB2312" w:eastAsia="仿宋_GB2312" w:hAnsi="仿宋_GB2312" w:hint="eastAsia"/>
          <w:color w:val="000000"/>
          <w:kern w:val="0"/>
          <w:sz w:val="32"/>
          <w:szCs w:val="32"/>
        </w:rPr>
        <w:t>（不包含获批准免测学生）</w:t>
      </w:r>
      <w:r w:rsidR="009A2A85" w:rsidRPr="00010C1B">
        <w:rPr>
          <w:rFonts w:ascii="仿宋_GB2312" w:eastAsia="仿宋_GB2312" w:hAnsi="仿宋_GB2312" w:hint="eastAsia"/>
          <w:color w:val="000000"/>
          <w:kern w:val="0"/>
          <w:sz w:val="32"/>
          <w:szCs w:val="32"/>
        </w:rPr>
        <w:t>。</w:t>
      </w:r>
    </w:p>
    <w:p w14:paraId="5D616F7F" w14:textId="7C60F27E"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w:t>
      </w:r>
      <w:r w:rsidR="00D35952" w:rsidRPr="00010C1B">
        <w:rPr>
          <w:rFonts w:ascii="仿宋_GB2312" w:eastAsia="仿宋_GB2312" w:hAnsi="仿宋_GB2312" w:hint="eastAsia"/>
          <w:color w:val="000000"/>
          <w:kern w:val="0"/>
          <w:sz w:val="32"/>
          <w:szCs w:val="32"/>
        </w:rPr>
        <w:t>十</w:t>
      </w:r>
      <w:r w:rsidR="00852989" w:rsidRPr="00010C1B">
        <w:rPr>
          <w:rFonts w:ascii="仿宋_GB2312" w:eastAsia="仿宋_GB2312" w:hAnsi="仿宋_GB2312" w:hint="eastAsia"/>
          <w:color w:val="000000"/>
          <w:kern w:val="0"/>
          <w:sz w:val="32"/>
          <w:szCs w:val="32"/>
        </w:rPr>
        <w:t>二</w:t>
      </w:r>
      <w:r w:rsidRPr="00010C1B">
        <w:rPr>
          <w:rFonts w:ascii="仿宋_GB2312" w:eastAsia="仿宋_GB2312" w:hAnsi="仿宋_GB2312" w:hint="eastAsia"/>
          <w:color w:val="000000"/>
          <w:kern w:val="0"/>
          <w:sz w:val="32"/>
          <w:szCs w:val="32"/>
        </w:rPr>
        <w:t>）宿舍成员安全意识强，按规范用水用电，积极参加安全教育活动，掌握一定的安全防范知识</w:t>
      </w:r>
      <w:r w:rsidR="009A2A85" w:rsidRPr="00010C1B">
        <w:rPr>
          <w:rFonts w:ascii="仿宋_GB2312" w:eastAsia="仿宋_GB2312" w:hAnsi="仿宋_GB2312" w:hint="eastAsia"/>
          <w:color w:val="000000"/>
          <w:kern w:val="0"/>
          <w:sz w:val="32"/>
          <w:szCs w:val="32"/>
        </w:rPr>
        <w:t>。</w:t>
      </w:r>
    </w:p>
    <w:p w14:paraId="7DFF51BF" w14:textId="24B027D1"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（十</w:t>
      </w:r>
      <w:r w:rsidR="00852989" w:rsidRPr="00010C1B">
        <w:rPr>
          <w:rFonts w:ascii="仿宋_GB2312" w:eastAsia="仿宋_GB2312" w:hAnsi="仿宋_GB2312" w:hint="eastAsia"/>
          <w:color w:val="000000"/>
          <w:kern w:val="0"/>
          <w:sz w:val="32"/>
          <w:szCs w:val="32"/>
        </w:rPr>
        <w:t>三</w:t>
      </w:r>
      <w:r w:rsidRPr="00010C1B">
        <w:rPr>
          <w:rFonts w:ascii="仿宋_GB2312" w:eastAsia="仿宋_GB2312" w:hAnsi="仿宋_GB2312" w:hint="eastAsia"/>
          <w:color w:val="000000"/>
          <w:kern w:val="0"/>
          <w:sz w:val="32"/>
          <w:szCs w:val="32"/>
        </w:rPr>
        <w:t>）宿舍成员按时作息，不干扰和影响其他成员的休息和学习</w:t>
      </w:r>
      <w:r w:rsidR="009A2A85" w:rsidRPr="00010C1B">
        <w:rPr>
          <w:rFonts w:ascii="仿宋_GB2312" w:eastAsia="仿宋_GB2312" w:hAnsi="仿宋_GB2312" w:hint="eastAsia"/>
          <w:color w:val="000000"/>
          <w:kern w:val="0"/>
          <w:sz w:val="32"/>
          <w:szCs w:val="32"/>
        </w:rPr>
        <w:t>。</w:t>
      </w:r>
    </w:p>
    <w:p w14:paraId="46EFFAD5" w14:textId="657F9590"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（十</w:t>
      </w:r>
      <w:r w:rsidR="00852989" w:rsidRPr="00010C1B">
        <w:rPr>
          <w:rFonts w:ascii="仿宋_GB2312" w:eastAsia="仿宋_GB2312" w:hAnsi="仿宋_GB2312" w:hint="eastAsia"/>
          <w:color w:val="000000"/>
          <w:kern w:val="0"/>
          <w:sz w:val="32"/>
          <w:szCs w:val="32"/>
        </w:rPr>
        <w:t>四</w:t>
      </w:r>
      <w:r w:rsidRPr="00010C1B">
        <w:rPr>
          <w:rFonts w:ascii="仿宋_GB2312" w:eastAsia="仿宋_GB2312" w:hAnsi="仿宋_GB2312" w:hint="eastAsia"/>
          <w:color w:val="000000"/>
          <w:kern w:val="0"/>
          <w:sz w:val="32"/>
          <w:szCs w:val="32"/>
        </w:rPr>
        <w:t>）宿舍成员爱护宿舍环境，爱护公物，妥善保管和使用宿舍设施</w:t>
      </w:r>
      <w:r w:rsidR="009A2A85" w:rsidRPr="00010C1B">
        <w:rPr>
          <w:rFonts w:ascii="仿宋_GB2312" w:eastAsia="仿宋_GB2312" w:hAnsi="仿宋_GB2312" w:hint="eastAsia"/>
          <w:color w:val="000000"/>
          <w:kern w:val="0"/>
          <w:sz w:val="32"/>
          <w:szCs w:val="32"/>
        </w:rPr>
        <w:t>。</w:t>
      </w:r>
    </w:p>
    <w:p w14:paraId="060F066E" w14:textId="1FFE6D98" w:rsidR="0051678E" w:rsidRPr="00010C1B" w:rsidRDefault="008D4B2F" w:rsidP="009A2A85">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（十</w:t>
      </w:r>
      <w:r w:rsidR="00852989" w:rsidRPr="00010C1B">
        <w:rPr>
          <w:rFonts w:ascii="仿宋_GB2312" w:eastAsia="仿宋_GB2312" w:hAnsi="仿宋_GB2312" w:hint="eastAsia"/>
          <w:color w:val="000000"/>
          <w:kern w:val="0"/>
          <w:sz w:val="32"/>
          <w:szCs w:val="32"/>
        </w:rPr>
        <w:t>五</w:t>
      </w:r>
      <w:r w:rsidRPr="00010C1B">
        <w:rPr>
          <w:rFonts w:ascii="仿宋_GB2312" w:eastAsia="仿宋_GB2312" w:hAnsi="仿宋_GB2312" w:hint="eastAsia"/>
          <w:color w:val="000000"/>
          <w:kern w:val="0"/>
          <w:sz w:val="32"/>
          <w:szCs w:val="32"/>
        </w:rPr>
        <w:t>）在评选年度内，宿舍成员无受到学校纪律处分，或者学生宿舍违反《中山大学学生宿舍管理办法》的情况。</w:t>
      </w:r>
    </w:p>
    <w:p w14:paraId="097654AD" w14:textId="403EFE87" w:rsidR="0051678E" w:rsidRPr="00010C1B" w:rsidRDefault="00010C1B" w:rsidP="00010C1B">
      <w:pPr>
        <w:widowControl/>
        <w:topLinePunct/>
        <w:adjustRightInd w:val="0"/>
        <w:snapToGrid w:val="0"/>
        <w:spacing w:line="580" w:lineRule="exact"/>
        <w:rPr>
          <w:rFonts w:ascii="黑体" w:eastAsia="黑体" w:hAnsi="黑体"/>
          <w:color w:val="000000"/>
          <w:kern w:val="0"/>
          <w:sz w:val="32"/>
          <w:szCs w:val="32"/>
        </w:rPr>
      </w:pPr>
      <w:r>
        <w:rPr>
          <w:rFonts w:ascii="黑体" w:eastAsia="黑体" w:hAnsi="黑体" w:hint="eastAsia"/>
          <w:color w:val="000000"/>
          <w:kern w:val="0"/>
          <w:sz w:val="32"/>
          <w:szCs w:val="32"/>
        </w:rPr>
        <w:t>三、</w:t>
      </w:r>
      <w:r w:rsidR="008D4B2F" w:rsidRPr="00010C1B">
        <w:rPr>
          <w:rFonts w:ascii="黑体" w:eastAsia="黑体" w:hAnsi="黑体" w:hint="eastAsia"/>
          <w:color w:val="000000"/>
          <w:kern w:val="0"/>
          <w:sz w:val="32"/>
          <w:szCs w:val="32"/>
        </w:rPr>
        <w:t>评选流程</w:t>
      </w:r>
    </w:p>
    <w:p w14:paraId="3330F1D4" w14:textId="19709124" w:rsidR="00036212" w:rsidRPr="00010C1B" w:rsidRDefault="00036212" w:rsidP="00036212">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（一）</w:t>
      </w:r>
      <w:r w:rsidR="008D4B2F" w:rsidRPr="00010C1B">
        <w:rPr>
          <w:rFonts w:ascii="仿宋_GB2312" w:eastAsia="仿宋_GB2312" w:hAnsi="仿宋_GB2312" w:hint="eastAsia"/>
          <w:color w:val="000000"/>
          <w:kern w:val="0"/>
          <w:sz w:val="32"/>
          <w:szCs w:val="32"/>
        </w:rPr>
        <w:t>学院发布通知，各年级班委分别动员参评</w:t>
      </w:r>
      <w:r w:rsidR="009A2A85" w:rsidRPr="00010C1B">
        <w:rPr>
          <w:rFonts w:ascii="仿宋_GB2312" w:eastAsia="仿宋_GB2312" w:hAnsi="仿宋_GB2312" w:hint="eastAsia"/>
          <w:color w:val="000000"/>
          <w:kern w:val="0"/>
          <w:sz w:val="32"/>
          <w:szCs w:val="32"/>
        </w:rPr>
        <w:t>。</w:t>
      </w:r>
    </w:p>
    <w:p w14:paraId="2A9350EB" w14:textId="1E8852DE" w:rsidR="0051678E" w:rsidRPr="00010C1B" w:rsidRDefault="00036212" w:rsidP="00036212">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（二）</w:t>
      </w:r>
      <w:r w:rsidR="008D4B2F" w:rsidRPr="00010C1B">
        <w:rPr>
          <w:rFonts w:ascii="仿宋_GB2312" w:eastAsia="仿宋_GB2312" w:hAnsi="仿宋_GB2312" w:hint="eastAsia"/>
          <w:color w:val="000000"/>
          <w:kern w:val="0"/>
          <w:sz w:val="32"/>
          <w:szCs w:val="32"/>
        </w:rPr>
        <w:t>参评宿舍向学院递交参评材料</w:t>
      </w:r>
      <w:r w:rsidR="009A2A85" w:rsidRPr="00010C1B">
        <w:rPr>
          <w:rFonts w:ascii="仿宋_GB2312" w:eastAsia="仿宋_GB2312" w:hAnsi="仿宋_GB2312" w:hint="eastAsia"/>
          <w:color w:val="000000"/>
          <w:kern w:val="0"/>
          <w:sz w:val="32"/>
          <w:szCs w:val="32"/>
        </w:rPr>
        <w:t>。</w:t>
      </w:r>
    </w:p>
    <w:p w14:paraId="70941645" w14:textId="21F67905" w:rsidR="0051678E" w:rsidRPr="00010C1B" w:rsidRDefault="008D4B2F">
      <w:pPr>
        <w:widowControl/>
        <w:spacing w:after="13" w:line="322" w:lineRule="auto"/>
        <w:ind w:firstLineChars="200" w:firstLine="640"/>
        <w:jc w:val="left"/>
        <w:rPr>
          <w:rFonts w:ascii="仿宋_GB2312" w:eastAsia="仿宋_GB2312" w:hAnsi="仿宋_GB2312"/>
          <w:color w:val="000000"/>
          <w:kern w:val="0"/>
          <w:sz w:val="32"/>
          <w:szCs w:val="32"/>
        </w:rPr>
      </w:pPr>
      <w:r w:rsidRPr="00010C1B">
        <w:rPr>
          <w:rFonts w:ascii="仿宋_GB2312" w:eastAsia="仿宋_GB2312" w:hAnsi="仿宋_GB2312"/>
          <w:color w:val="000000"/>
          <w:kern w:val="0"/>
          <w:sz w:val="32"/>
          <w:szCs w:val="32"/>
        </w:rPr>
        <w:lastRenderedPageBreak/>
        <w:t>参评宿舍向</w:t>
      </w:r>
      <w:r w:rsidRPr="00010C1B">
        <w:rPr>
          <w:rFonts w:ascii="仿宋_GB2312" w:eastAsia="仿宋_GB2312" w:hAnsi="仿宋_GB2312" w:hint="eastAsia"/>
          <w:color w:val="000000"/>
          <w:kern w:val="0"/>
          <w:sz w:val="32"/>
          <w:szCs w:val="32"/>
        </w:rPr>
        <w:t>学院</w:t>
      </w:r>
      <w:r w:rsidRPr="00010C1B">
        <w:rPr>
          <w:rFonts w:ascii="仿宋_GB2312" w:eastAsia="仿宋_GB2312" w:hAnsi="仿宋_GB2312"/>
          <w:color w:val="000000"/>
          <w:kern w:val="0"/>
          <w:sz w:val="32"/>
          <w:szCs w:val="32"/>
        </w:rPr>
        <w:t>递交</w:t>
      </w:r>
      <w:r w:rsidRPr="00010C1B">
        <w:rPr>
          <w:rFonts w:ascii="仿宋_GB2312" w:eastAsia="仿宋_GB2312" w:hAnsi="仿宋_GB2312" w:hint="eastAsia"/>
          <w:color w:val="000000"/>
          <w:kern w:val="0"/>
          <w:sz w:val="32"/>
          <w:szCs w:val="32"/>
        </w:rPr>
        <w:t>电子版《中山大学文明宿舍</w:t>
      </w:r>
      <w:r w:rsidR="009A2A85" w:rsidRPr="00010C1B">
        <w:rPr>
          <w:rFonts w:ascii="仿宋_GB2312" w:eastAsia="仿宋_GB2312" w:hAnsi="仿宋_GB2312" w:hint="eastAsia"/>
          <w:color w:val="000000"/>
          <w:kern w:val="0"/>
          <w:sz w:val="32"/>
          <w:szCs w:val="32"/>
        </w:rPr>
        <w:t>评选</w:t>
      </w:r>
      <w:r w:rsidRPr="00010C1B">
        <w:rPr>
          <w:rFonts w:ascii="仿宋_GB2312" w:eastAsia="仿宋_GB2312" w:hAnsi="仿宋_GB2312" w:hint="eastAsia"/>
          <w:color w:val="000000"/>
          <w:kern w:val="0"/>
          <w:sz w:val="32"/>
          <w:szCs w:val="32"/>
        </w:rPr>
        <w:t>申请表》</w:t>
      </w:r>
      <w:r w:rsidRPr="00010C1B">
        <w:rPr>
          <w:rFonts w:ascii="仿宋_GB2312" w:eastAsia="仿宋_GB2312" w:hAnsi="仿宋_GB2312"/>
          <w:color w:val="000000"/>
          <w:kern w:val="0"/>
          <w:sz w:val="32"/>
          <w:szCs w:val="32"/>
        </w:rPr>
        <w:t>、《</w:t>
      </w:r>
      <w:r w:rsidR="001411ED">
        <w:rPr>
          <w:rFonts w:ascii="仿宋_GB2312" w:eastAsia="仿宋_GB2312" w:hAnsi="仿宋_GB2312" w:hint="eastAsia"/>
          <w:color w:val="000000"/>
          <w:kern w:val="0"/>
          <w:sz w:val="32"/>
          <w:szCs w:val="32"/>
        </w:rPr>
        <w:t>艺术</w:t>
      </w:r>
      <w:r w:rsidR="009A2A85" w:rsidRPr="00010C1B">
        <w:rPr>
          <w:rFonts w:ascii="仿宋_GB2312" w:eastAsia="仿宋_GB2312" w:hAnsi="仿宋_GB2312" w:hint="eastAsia"/>
          <w:color w:val="000000"/>
          <w:kern w:val="0"/>
          <w:sz w:val="32"/>
          <w:szCs w:val="32"/>
        </w:rPr>
        <w:t>学院</w:t>
      </w:r>
      <w:r w:rsidRPr="00010C1B">
        <w:rPr>
          <w:rFonts w:ascii="仿宋_GB2312" w:eastAsia="仿宋_GB2312" w:hAnsi="仿宋_GB2312"/>
          <w:color w:val="000000"/>
          <w:kern w:val="0"/>
          <w:sz w:val="32"/>
          <w:szCs w:val="32"/>
        </w:rPr>
        <w:t>文明宿舍评选指标体系》以及相关证明材料</w:t>
      </w:r>
      <w:r w:rsidR="009A2A85" w:rsidRPr="00010C1B">
        <w:rPr>
          <w:rFonts w:ascii="仿宋_GB2312" w:eastAsia="仿宋_GB2312" w:hAnsi="仿宋_GB2312" w:hint="eastAsia"/>
          <w:color w:val="000000"/>
          <w:kern w:val="0"/>
          <w:sz w:val="32"/>
          <w:szCs w:val="32"/>
        </w:rPr>
        <w:t>；</w:t>
      </w:r>
    </w:p>
    <w:p w14:paraId="7C27392B" w14:textId="6911938B" w:rsidR="0051678E" w:rsidRPr="00010C1B" w:rsidRDefault="008D4B2F">
      <w:pPr>
        <w:widowControl/>
        <w:spacing w:after="13" w:line="322" w:lineRule="auto"/>
        <w:ind w:firstLine="640"/>
        <w:jc w:val="left"/>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注意：不同学院学生混住的，原则上由宿舍长向所在学院递交《文明宿舍评选申请表》</w:t>
      </w:r>
      <w:r w:rsidR="009A2A85" w:rsidRPr="00010C1B">
        <w:rPr>
          <w:rFonts w:ascii="仿宋_GB2312" w:eastAsia="仿宋_GB2312" w:hAnsi="仿宋_GB2312" w:hint="eastAsia"/>
          <w:color w:val="000000"/>
          <w:kern w:val="0"/>
          <w:sz w:val="32"/>
          <w:szCs w:val="32"/>
        </w:rPr>
        <w:t>。</w:t>
      </w:r>
    </w:p>
    <w:p w14:paraId="45C96D70" w14:textId="77777777" w:rsidR="006E0D94" w:rsidRPr="00010C1B" w:rsidRDefault="006E0D94" w:rsidP="006E0D94">
      <w:pPr>
        <w:widowControl/>
        <w:spacing w:after="13" w:line="322" w:lineRule="auto"/>
        <w:ind w:firstLine="640"/>
        <w:jc w:val="left"/>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（三）物业管理部门初审材料。</w:t>
      </w:r>
    </w:p>
    <w:p w14:paraId="2EBAFF88" w14:textId="4F795A4F" w:rsidR="006E0D94" w:rsidRPr="00010C1B" w:rsidRDefault="006E0D94" w:rsidP="006E0D94">
      <w:pPr>
        <w:widowControl/>
        <w:spacing w:after="13" w:line="322" w:lineRule="auto"/>
        <w:ind w:firstLine="640"/>
        <w:jc w:val="left"/>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参评宿舍向物业管理部门提交纸质版《中山大学文明宿舍评选申请表》，物业管理部门对参评宿舍的内务卫生、安全纪律等作出客观的评价，并加盖公章。</w:t>
      </w:r>
    </w:p>
    <w:p w14:paraId="2CA831C8" w14:textId="2F332174"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w:t>
      </w:r>
      <w:r w:rsidR="006E0D94" w:rsidRPr="00010C1B">
        <w:rPr>
          <w:rFonts w:ascii="仿宋_GB2312" w:eastAsia="仿宋_GB2312" w:hAnsi="仿宋_GB2312" w:hint="eastAsia"/>
          <w:color w:val="000000"/>
          <w:kern w:val="0"/>
          <w:sz w:val="32"/>
          <w:szCs w:val="32"/>
        </w:rPr>
        <w:t>四</w:t>
      </w:r>
      <w:r w:rsidRPr="00010C1B">
        <w:rPr>
          <w:rFonts w:ascii="仿宋_GB2312" w:eastAsia="仿宋_GB2312" w:hAnsi="仿宋_GB2312" w:hint="eastAsia"/>
          <w:color w:val="000000"/>
          <w:kern w:val="0"/>
          <w:sz w:val="32"/>
          <w:szCs w:val="32"/>
        </w:rPr>
        <w:t>）学院检查。</w:t>
      </w:r>
    </w:p>
    <w:p w14:paraId="4B8A9D8C" w14:textId="75F166DE"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学院组织</w:t>
      </w:r>
      <w:r w:rsidR="00626229" w:rsidRPr="00010C1B">
        <w:rPr>
          <w:rFonts w:ascii="仿宋_GB2312" w:eastAsia="仿宋_GB2312" w:hAnsi="仿宋_GB2312" w:hint="eastAsia"/>
          <w:color w:val="000000"/>
          <w:kern w:val="0"/>
          <w:sz w:val="32"/>
          <w:szCs w:val="32"/>
        </w:rPr>
        <w:t>宿舍</w:t>
      </w:r>
      <w:r w:rsidRPr="00010C1B">
        <w:rPr>
          <w:rFonts w:ascii="仿宋_GB2312" w:eastAsia="仿宋_GB2312" w:hAnsi="仿宋_GB2312" w:hint="eastAsia"/>
          <w:color w:val="000000"/>
          <w:kern w:val="0"/>
          <w:sz w:val="32"/>
          <w:szCs w:val="32"/>
        </w:rPr>
        <w:t>检查。</w:t>
      </w:r>
      <w:r w:rsidR="00626229" w:rsidRPr="00010C1B">
        <w:rPr>
          <w:rFonts w:ascii="仿宋_GB2312" w:eastAsia="仿宋_GB2312" w:hAnsi="仿宋_GB2312" w:hint="eastAsia"/>
          <w:color w:val="000000"/>
          <w:kern w:val="0"/>
          <w:sz w:val="32"/>
          <w:szCs w:val="32"/>
        </w:rPr>
        <w:t>参评宿舍</w:t>
      </w:r>
      <w:r w:rsidRPr="00010C1B">
        <w:rPr>
          <w:rFonts w:ascii="仿宋_GB2312" w:eastAsia="仿宋_GB2312" w:hAnsi="仿宋_GB2312" w:hint="eastAsia"/>
          <w:color w:val="000000"/>
          <w:kern w:val="0"/>
          <w:sz w:val="32"/>
          <w:szCs w:val="32"/>
        </w:rPr>
        <w:t>每周一次</w:t>
      </w:r>
      <w:r w:rsidR="00626229" w:rsidRPr="00010C1B">
        <w:rPr>
          <w:rFonts w:ascii="仿宋_GB2312" w:eastAsia="仿宋_GB2312" w:hAnsi="仿宋_GB2312" w:hint="eastAsia"/>
          <w:color w:val="000000"/>
          <w:kern w:val="0"/>
          <w:sz w:val="32"/>
          <w:szCs w:val="32"/>
        </w:rPr>
        <w:t>自我检查</w:t>
      </w:r>
      <w:r w:rsidRPr="00010C1B">
        <w:rPr>
          <w:rFonts w:ascii="仿宋_GB2312" w:eastAsia="仿宋_GB2312" w:hAnsi="仿宋_GB2312" w:hint="eastAsia"/>
          <w:color w:val="000000"/>
          <w:kern w:val="0"/>
          <w:sz w:val="32"/>
          <w:szCs w:val="32"/>
        </w:rPr>
        <w:t>，</w:t>
      </w:r>
      <w:r w:rsidR="00626229" w:rsidRPr="00010C1B">
        <w:rPr>
          <w:rFonts w:ascii="仿宋_GB2312" w:eastAsia="仿宋_GB2312" w:hAnsi="仿宋_GB2312" w:hint="eastAsia"/>
          <w:color w:val="000000"/>
          <w:kern w:val="0"/>
          <w:sz w:val="32"/>
          <w:szCs w:val="32"/>
        </w:rPr>
        <w:t>学院</w:t>
      </w:r>
      <w:r w:rsidRPr="00010C1B">
        <w:rPr>
          <w:rFonts w:ascii="仿宋_GB2312" w:eastAsia="仿宋_GB2312" w:hAnsi="仿宋_GB2312" w:hint="eastAsia"/>
          <w:color w:val="000000"/>
          <w:kern w:val="0"/>
          <w:sz w:val="32"/>
          <w:szCs w:val="32"/>
        </w:rPr>
        <w:t>每月一次</w:t>
      </w:r>
      <w:r w:rsidR="00626229" w:rsidRPr="00010C1B">
        <w:rPr>
          <w:rFonts w:ascii="仿宋_GB2312" w:eastAsia="仿宋_GB2312" w:hAnsi="仿宋_GB2312" w:hint="eastAsia"/>
          <w:color w:val="000000"/>
          <w:kern w:val="0"/>
          <w:sz w:val="32"/>
          <w:szCs w:val="32"/>
        </w:rPr>
        <w:t>现场检查</w:t>
      </w:r>
      <w:r w:rsidRPr="00010C1B">
        <w:rPr>
          <w:rFonts w:ascii="仿宋_GB2312" w:eastAsia="仿宋_GB2312" w:hAnsi="仿宋_GB2312" w:hint="eastAsia"/>
          <w:color w:val="000000"/>
          <w:kern w:val="0"/>
          <w:sz w:val="32"/>
          <w:szCs w:val="32"/>
        </w:rPr>
        <w:t>。检查过程中公平公正，严格要求，记录真实评分情况。根据学生宿舍检查情况，进行学期末文明宿舍综合评比。</w:t>
      </w:r>
    </w:p>
    <w:p w14:paraId="1FCAE02C" w14:textId="6ABDEA0B"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hint="eastAsia"/>
          <w:color w:val="000000"/>
          <w:kern w:val="0"/>
          <w:sz w:val="32"/>
          <w:szCs w:val="32"/>
        </w:rPr>
        <w:t>（</w:t>
      </w:r>
      <w:r w:rsidR="006E0D94" w:rsidRPr="00010C1B">
        <w:rPr>
          <w:rFonts w:ascii="仿宋_GB2312" w:eastAsia="仿宋_GB2312" w:hAnsi="仿宋_GB2312" w:hint="eastAsia"/>
          <w:color w:val="000000"/>
          <w:kern w:val="0"/>
          <w:sz w:val="32"/>
          <w:szCs w:val="32"/>
        </w:rPr>
        <w:t>五</w:t>
      </w:r>
      <w:r w:rsidRPr="00010C1B">
        <w:rPr>
          <w:rFonts w:ascii="仿宋_GB2312" w:eastAsia="仿宋_GB2312" w:hAnsi="仿宋_GB2312" w:hint="eastAsia"/>
          <w:color w:val="000000"/>
          <w:kern w:val="0"/>
          <w:sz w:val="32"/>
          <w:szCs w:val="32"/>
        </w:rPr>
        <w:t>）学院评选、公示并上报。</w:t>
      </w:r>
    </w:p>
    <w:p w14:paraId="4506C96E" w14:textId="77777777" w:rsidR="0051678E" w:rsidRPr="00010C1B" w:rsidRDefault="008D4B2F">
      <w:pPr>
        <w:widowControl/>
        <w:topLinePunct/>
        <w:adjustRightInd w:val="0"/>
        <w:snapToGrid w:val="0"/>
        <w:spacing w:line="580" w:lineRule="exact"/>
        <w:ind w:firstLineChars="200" w:firstLine="640"/>
        <w:rPr>
          <w:rFonts w:ascii="仿宋_GB2312" w:eastAsia="仿宋_GB2312" w:hAnsi="仿宋_GB2312"/>
          <w:color w:val="000000"/>
          <w:kern w:val="0"/>
          <w:sz w:val="32"/>
          <w:szCs w:val="32"/>
        </w:rPr>
      </w:pPr>
      <w:r w:rsidRPr="00010C1B">
        <w:rPr>
          <w:rFonts w:ascii="仿宋_GB2312" w:eastAsia="仿宋_GB2312" w:hAnsi="仿宋_GB2312"/>
          <w:color w:val="000000"/>
          <w:kern w:val="0"/>
          <w:sz w:val="32"/>
          <w:szCs w:val="32"/>
        </w:rPr>
        <w:t>本着公平公正、优中选优的原则，推选出</w:t>
      </w:r>
      <w:r w:rsidRPr="00010C1B">
        <w:rPr>
          <w:rFonts w:ascii="仿宋_GB2312" w:eastAsia="仿宋_GB2312" w:hAnsi="仿宋_GB2312" w:hint="eastAsia"/>
          <w:color w:val="000000"/>
          <w:kern w:val="0"/>
          <w:sz w:val="32"/>
          <w:szCs w:val="32"/>
        </w:rPr>
        <w:t>学院</w:t>
      </w:r>
      <w:r w:rsidRPr="00010C1B">
        <w:rPr>
          <w:rFonts w:ascii="仿宋_GB2312" w:eastAsia="仿宋_GB2312" w:hAnsi="仿宋_GB2312"/>
          <w:color w:val="000000"/>
          <w:kern w:val="0"/>
          <w:sz w:val="32"/>
          <w:szCs w:val="32"/>
        </w:rPr>
        <w:t>的文明宿舍推荐名单</w:t>
      </w:r>
      <w:r w:rsidRPr="00010C1B">
        <w:rPr>
          <w:rFonts w:ascii="仿宋_GB2312" w:eastAsia="仿宋_GB2312" w:hAnsi="仿宋_GB2312" w:hint="eastAsia"/>
          <w:color w:val="000000"/>
          <w:kern w:val="0"/>
          <w:sz w:val="32"/>
          <w:szCs w:val="32"/>
        </w:rPr>
        <w:t>（文明</w:t>
      </w:r>
      <w:r w:rsidRPr="00010C1B">
        <w:rPr>
          <w:rFonts w:ascii="仿宋_GB2312" w:eastAsia="仿宋_GB2312" w:hAnsi="仿宋_GB2312"/>
          <w:color w:val="000000"/>
          <w:kern w:val="0"/>
          <w:sz w:val="32"/>
          <w:szCs w:val="32"/>
        </w:rPr>
        <w:t>宿舍候选名额不超过</w:t>
      </w:r>
      <w:r w:rsidRPr="00010C1B">
        <w:rPr>
          <w:rFonts w:ascii="仿宋_GB2312" w:eastAsia="仿宋_GB2312" w:hAnsi="仿宋_GB2312" w:hint="eastAsia"/>
          <w:color w:val="000000"/>
          <w:kern w:val="0"/>
          <w:sz w:val="32"/>
          <w:szCs w:val="32"/>
        </w:rPr>
        <w:t>本单位符合参评条件宿舍总数</w:t>
      </w:r>
      <w:r w:rsidRPr="00010C1B">
        <w:rPr>
          <w:rFonts w:ascii="仿宋_GB2312" w:eastAsia="仿宋_GB2312" w:hAnsi="仿宋_GB2312"/>
          <w:color w:val="000000"/>
          <w:kern w:val="0"/>
          <w:sz w:val="32"/>
          <w:szCs w:val="32"/>
        </w:rPr>
        <w:t>的</w:t>
      </w:r>
      <w:r w:rsidRPr="00010C1B">
        <w:rPr>
          <w:rFonts w:ascii="仿宋_GB2312" w:eastAsia="仿宋_GB2312" w:hAnsi="仿宋_GB2312" w:hint="eastAsia"/>
          <w:color w:val="000000"/>
          <w:kern w:val="0"/>
          <w:sz w:val="32"/>
          <w:szCs w:val="32"/>
        </w:rPr>
        <w:t>10%）</w:t>
      </w:r>
      <w:r w:rsidRPr="00010C1B">
        <w:rPr>
          <w:rFonts w:ascii="仿宋_GB2312" w:eastAsia="仿宋_GB2312" w:hAnsi="仿宋_GB2312"/>
          <w:color w:val="000000"/>
          <w:kern w:val="0"/>
          <w:sz w:val="32"/>
          <w:szCs w:val="32"/>
        </w:rPr>
        <w:t>，</w:t>
      </w:r>
      <w:r w:rsidRPr="00010C1B">
        <w:rPr>
          <w:rFonts w:ascii="仿宋_GB2312" w:eastAsia="仿宋_GB2312" w:hAnsi="仿宋_GB2312" w:hint="eastAsia"/>
          <w:color w:val="000000"/>
          <w:kern w:val="0"/>
          <w:sz w:val="32"/>
          <w:szCs w:val="32"/>
        </w:rPr>
        <w:t>并</w:t>
      </w:r>
      <w:r w:rsidRPr="00010C1B">
        <w:rPr>
          <w:rFonts w:ascii="仿宋_GB2312" w:eastAsia="仿宋_GB2312" w:hAnsi="仿宋_GB2312"/>
          <w:color w:val="000000"/>
          <w:kern w:val="0"/>
          <w:sz w:val="32"/>
          <w:szCs w:val="32"/>
        </w:rPr>
        <w:t>进行不少于三个工作日的公示</w:t>
      </w:r>
      <w:r w:rsidRPr="00010C1B">
        <w:rPr>
          <w:rFonts w:ascii="仿宋_GB2312" w:eastAsia="仿宋_GB2312" w:hAnsi="仿宋_GB2312" w:hint="eastAsia"/>
          <w:color w:val="000000"/>
          <w:kern w:val="0"/>
          <w:sz w:val="32"/>
          <w:szCs w:val="32"/>
        </w:rPr>
        <w:t>。公示结束后，学院将文明宿舍推荐名单上报党委学生工作部。</w:t>
      </w:r>
    </w:p>
    <w:p w14:paraId="306A6BCF" w14:textId="77777777" w:rsidR="0051678E" w:rsidRPr="00647ECC" w:rsidRDefault="0051678E">
      <w:pPr>
        <w:widowControl/>
        <w:topLinePunct/>
        <w:adjustRightInd w:val="0"/>
        <w:snapToGrid w:val="0"/>
        <w:spacing w:line="580" w:lineRule="exact"/>
        <w:ind w:firstLineChars="200" w:firstLine="640"/>
        <w:rPr>
          <w:rFonts w:ascii="宋体" w:hAnsi="宋体"/>
          <w:color w:val="000000"/>
          <w:kern w:val="0"/>
          <w:sz w:val="32"/>
          <w:szCs w:val="32"/>
        </w:rPr>
      </w:pPr>
    </w:p>
    <w:sectPr w:rsidR="0051678E" w:rsidRPr="00647E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F2089" w14:textId="77777777" w:rsidR="00355E1E" w:rsidRDefault="00355E1E" w:rsidP="00F9675F">
      <w:r>
        <w:separator/>
      </w:r>
    </w:p>
  </w:endnote>
  <w:endnote w:type="continuationSeparator" w:id="0">
    <w:p w14:paraId="5F6ECF8B" w14:textId="77777777" w:rsidR="00355E1E" w:rsidRDefault="00355E1E" w:rsidP="00F96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7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variable"/>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875CF" w14:textId="77777777" w:rsidR="00355E1E" w:rsidRDefault="00355E1E" w:rsidP="00F9675F">
      <w:r>
        <w:separator/>
      </w:r>
    </w:p>
  </w:footnote>
  <w:footnote w:type="continuationSeparator" w:id="0">
    <w:p w14:paraId="037BA578" w14:textId="77777777" w:rsidR="00355E1E" w:rsidRDefault="00355E1E" w:rsidP="00F967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F646E1"/>
    <w:multiLevelType w:val="multilevel"/>
    <w:tmpl w:val="1CF646E1"/>
    <w:lvl w:ilvl="0">
      <w:start w:val="1"/>
      <w:numFmt w:val="ideographDigital"/>
      <w:lvlText w:val="（%1）"/>
      <w:lvlJc w:val="left"/>
      <w:pPr>
        <w:ind w:left="146"/>
      </w:pPr>
      <w:rPr>
        <w:rFonts w:ascii="仿宋" w:eastAsia="仿宋" w:hAnsi="仿宋" w:cs="仿宋"/>
        <w:b w:val="0"/>
        <w:i w:val="0"/>
        <w:strike w:val="0"/>
        <w:dstrike w:val="0"/>
        <w:color w:val="000000"/>
        <w:sz w:val="32"/>
        <w:szCs w:val="32"/>
        <w:u w:val="none" w:color="000000"/>
        <w:shd w:val="clear" w:color="auto" w:fill="auto"/>
        <w:vertAlign w:val="baseline"/>
      </w:rPr>
    </w:lvl>
    <w:lvl w:ilvl="1">
      <w:start w:val="1"/>
      <w:numFmt w:val="lowerLetter"/>
      <w:lvlText w:val="%2"/>
      <w:lvlJc w:val="left"/>
      <w:pPr>
        <w:ind w:left="1545"/>
      </w:pPr>
      <w:rPr>
        <w:rFonts w:ascii="仿宋" w:eastAsia="仿宋" w:hAnsi="仿宋" w:cs="仿宋"/>
        <w:b w:val="0"/>
        <w:i w:val="0"/>
        <w:strike w:val="0"/>
        <w:dstrike w:val="0"/>
        <w:color w:val="000000"/>
        <w:sz w:val="32"/>
        <w:szCs w:val="32"/>
        <w:u w:val="none" w:color="000000"/>
        <w:shd w:val="clear" w:color="auto" w:fill="auto"/>
        <w:vertAlign w:val="baseline"/>
      </w:rPr>
    </w:lvl>
    <w:lvl w:ilvl="2">
      <w:start w:val="1"/>
      <w:numFmt w:val="lowerRoman"/>
      <w:lvlText w:val="%3"/>
      <w:lvlJc w:val="left"/>
      <w:pPr>
        <w:ind w:left="2265"/>
      </w:pPr>
      <w:rPr>
        <w:rFonts w:ascii="仿宋" w:eastAsia="仿宋" w:hAnsi="仿宋" w:cs="仿宋"/>
        <w:b w:val="0"/>
        <w:i w:val="0"/>
        <w:strike w:val="0"/>
        <w:dstrike w:val="0"/>
        <w:color w:val="000000"/>
        <w:sz w:val="32"/>
        <w:szCs w:val="32"/>
        <w:u w:val="none" w:color="000000"/>
        <w:shd w:val="clear" w:color="auto" w:fill="auto"/>
        <w:vertAlign w:val="baseline"/>
      </w:rPr>
    </w:lvl>
    <w:lvl w:ilvl="3">
      <w:start w:val="1"/>
      <w:numFmt w:val="decimal"/>
      <w:lvlText w:val="%4"/>
      <w:lvlJc w:val="left"/>
      <w:pPr>
        <w:ind w:left="2985"/>
      </w:pPr>
      <w:rPr>
        <w:rFonts w:ascii="仿宋" w:eastAsia="仿宋" w:hAnsi="仿宋" w:cs="仿宋"/>
        <w:b w:val="0"/>
        <w:i w:val="0"/>
        <w:strike w:val="0"/>
        <w:dstrike w:val="0"/>
        <w:color w:val="000000"/>
        <w:sz w:val="32"/>
        <w:szCs w:val="32"/>
        <w:u w:val="none" w:color="000000"/>
        <w:shd w:val="clear" w:color="auto" w:fill="auto"/>
        <w:vertAlign w:val="baseline"/>
      </w:rPr>
    </w:lvl>
    <w:lvl w:ilvl="4">
      <w:start w:val="1"/>
      <w:numFmt w:val="lowerLetter"/>
      <w:lvlText w:val="%5"/>
      <w:lvlJc w:val="left"/>
      <w:pPr>
        <w:ind w:left="3705"/>
      </w:pPr>
      <w:rPr>
        <w:rFonts w:ascii="仿宋" w:eastAsia="仿宋" w:hAnsi="仿宋" w:cs="仿宋"/>
        <w:b w:val="0"/>
        <w:i w:val="0"/>
        <w:strike w:val="0"/>
        <w:dstrike w:val="0"/>
        <w:color w:val="000000"/>
        <w:sz w:val="32"/>
        <w:szCs w:val="32"/>
        <w:u w:val="none" w:color="000000"/>
        <w:shd w:val="clear" w:color="auto" w:fill="auto"/>
        <w:vertAlign w:val="baseline"/>
      </w:rPr>
    </w:lvl>
    <w:lvl w:ilvl="5">
      <w:start w:val="1"/>
      <w:numFmt w:val="lowerRoman"/>
      <w:lvlText w:val="%6"/>
      <w:lvlJc w:val="left"/>
      <w:pPr>
        <w:ind w:left="4425"/>
      </w:pPr>
      <w:rPr>
        <w:rFonts w:ascii="仿宋" w:eastAsia="仿宋" w:hAnsi="仿宋" w:cs="仿宋"/>
        <w:b w:val="0"/>
        <w:i w:val="0"/>
        <w:strike w:val="0"/>
        <w:dstrike w:val="0"/>
        <w:color w:val="000000"/>
        <w:sz w:val="32"/>
        <w:szCs w:val="32"/>
        <w:u w:val="none" w:color="000000"/>
        <w:shd w:val="clear" w:color="auto" w:fill="auto"/>
        <w:vertAlign w:val="baseline"/>
      </w:rPr>
    </w:lvl>
    <w:lvl w:ilvl="6">
      <w:start w:val="1"/>
      <w:numFmt w:val="decimal"/>
      <w:lvlText w:val="%7"/>
      <w:lvlJc w:val="left"/>
      <w:pPr>
        <w:ind w:left="5145"/>
      </w:pPr>
      <w:rPr>
        <w:rFonts w:ascii="仿宋" w:eastAsia="仿宋" w:hAnsi="仿宋" w:cs="仿宋"/>
        <w:b w:val="0"/>
        <w:i w:val="0"/>
        <w:strike w:val="0"/>
        <w:dstrike w:val="0"/>
        <w:color w:val="000000"/>
        <w:sz w:val="32"/>
        <w:szCs w:val="32"/>
        <w:u w:val="none" w:color="000000"/>
        <w:shd w:val="clear" w:color="auto" w:fill="auto"/>
        <w:vertAlign w:val="baseline"/>
      </w:rPr>
    </w:lvl>
    <w:lvl w:ilvl="7">
      <w:start w:val="1"/>
      <w:numFmt w:val="lowerLetter"/>
      <w:lvlText w:val="%8"/>
      <w:lvlJc w:val="left"/>
      <w:pPr>
        <w:ind w:left="5865"/>
      </w:pPr>
      <w:rPr>
        <w:rFonts w:ascii="仿宋" w:eastAsia="仿宋" w:hAnsi="仿宋" w:cs="仿宋"/>
        <w:b w:val="0"/>
        <w:i w:val="0"/>
        <w:strike w:val="0"/>
        <w:dstrike w:val="0"/>
        <w:color w:val="000000"/>
        <w:sz w:val="32"/>
        <w:szCs w:val="32"/>
        <w:u w:val="none" w:color="000000"/>
        <w:shd w:val="clear" w:color="auto" w:fill="auto"/>
        <w:vertAlign w:val="baseline"/>
      </w:rPr>
    </w:lvl>
    <w:lvl w:ilvl="8">
      <w:start w:val="1"/>
      <w:numFmt w:val="lowerRoman"/>
      <w:lvlText w:val="%9"/>
      <w:lvlJc w:val="left"/>
      <w:pPr>
        <w:ind w:left="6585"/>
      </w:pPr>
      <w:rPr>
        <w:rFonts w:ascii="仿宋" w:eastAsia="仿宋" w:hAnsi="仿宋" w:cs="仿宋"/>
        <w:b w:val="0"/>
        <w:i w:val="0"/>
        <w:strike w:val="0"/>
        <w:dstrike w:val="0"/>
        <w:color w:val="000000"/>
        <w:sz w:val="32"/>
        <w:szCs w:val="32"/>
        <w:u w:val="none" w:color="000000"/>
        <w:shd w:val="clear" w:color="auto" w:fill="auto"/>
        <w:vertAlign w:val="baseline"/>
      </w:rPr>
    </w:lvl>
  </w:abstractNum>
  <w:abstractNum w:abstractNumId="1" w15:restartNumberingAfterBreak="0">
    <w:nsid w:val="27790DDC"/>
    <w:multiLevelType w:val="hybridMultilevel"/>
    <w:tmpl w:val="3C0E6FAC"/>
    <w:lvl w:ilvl="0" w:tplc="33ACBCDE">
      <w:start w:val="3"/>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22769490">
    <w:abstractNumId w:val="0"/>
  </w:num>
  <w:num w:numId="2" w16cid:durableId="977494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2E9"/>
    <w:rsid w:val="00006EB2"/>
    <w:rsid w:val="00010C1B"/>
    <w:rsid w:val="00036212"/>
    <w:rsid w:val="00060FFE"/>
    <w:rsid w:val="00086073"/>
    <w:rsid w:val="00093984"/>
    <w:rsid w:val="000A33E3"/>
    <w:rsid w:val="000A3962"/>
    <w:rsid w:val="000A4D5F"/>
    <w:rsid w:val="000A6DE8"/>
    <w:rsid w:val="000E1A77"/>
    <w:rsid w:val="001251FE"/>
    <w:rsid w:val="00130905"/>
    <w:rsid w:val="001411ED"/>
    <w:rsid w:val="00166EF0"/>
    <w:rsid w:val="001713D2"/>
    <w:rsid w:val="001721B4"/>
    <w:rsid w:val="00193631"/>
    <w:rsid w:val="001B7CF6"/>
    <w:rsid w:val="001D0654"/>
    <w:rsid w:val="001E6FAD"/>
    <w:rsid w:val="001F3A1C"/>
    <w:rsid w:val="00220D4D"/>
    <w:rsid w:val="00273FE5"/>
    <w:rsid w:val="002D3F21"/>
    <w:rsid w:val="002D5984"/>
    <w:rsid w:val="002E1B5A"/>
    <w:rsid w:val="002E4A11"/>
    <w:rsid w:val="002E69A1"/>
    <w:rsid w:val="00315D17"/>
    <w:rsid w:val="00320BF3"/>
    <w:rsid w:val="00350AE7"/>
    <w:rsid w:val="00352EEA"/>
    <w:rsid w:val="00355E1E"/>
    <w:rsid w:val="00395F66"/>
    <w:rsid w:val="003D174B"/>
    <w:rsid w:val="00434A04"/>
    <w:rsid w:val="0044029F"/>
    <w:rsid w:val="00444C40"/>
    <w:rsid w:val="004623BB"/>
    <w:rsid w:val="00470FFB"/>
    <w:rsid w:val="004A5FA6"/>
    <w:rsid w:val="004A7EC4"/>
    <w:rsid w:val="004B240F"/>
    <w:rsid w:val="0051678E"/>
    <w:rsid w:val="00530BFE"/>
    <w:rsid w:val="00560FE1"/>
    <w:rsid w:val="00585915"/>
    <w:rsid w:val="005912A6"/>
    <w:rsid w:val="005F7CF2"/>
    <w:rsid w:val="006255AA"/>
    <w:rsid w:val="00626229"/>
    <w:rsid w:val="00640FB3"/>
    <w:rsid w:val="00647ECC"/>
    <w:rsid w:val="00680B70"/>
    <w:rsid w:val="006A6836"/>
    <w:rsid w:val="006D6017"/>
    <w:rsid w:val="006E0D94"/>
    <w:rsid w:val="00720EE0"/>
    <w:rsid w:val="00761C4B"/>
    <w:rsid w:val="00763667"/>
    <w:rsid w:val="00775945"/>
    <w:rsid w:val="0078545C"/>
    <w:rsid w:val="007A63C9"/>
    <w:rsid w:val="007D2F60"/>
    <w:rsid w:val="00812B84"/>
    <w:rsid w:val="00823268"/>
    <w:rsid w:val="0084406D"/>
    <w:rsid w:val="00852989"/>
    <w:rsid w:val="00882E44"/>
    <w:rsid w:val="008906F0"/>
    <w:rsid w:val="008B2312"/>
    <w:rsid w:val="008C7121"/>
    <w:rsid w:val="008D1A7C"/>
    <w:rsid w:val="008D4B2F"/>
    <w:rsid w:val="0094045E"/>
    <w:rsid w:val="009438EB"/>
    <w:rsid w:val="00970114"/>
    <w:rsid w:val="00996187"/>
    <w:rsid w:val="009A2A85"/>
    <w:rsid w:val="009A2DAE"/>
    <w:rsid w:val="009E59BE"/>
    <w:rsid w:val="009E72AF"/>
    <w:rsid w:val="009F2457"/>
    <w:rsid w:val="009F555B"/>
    <w:rsid w:val="00A04F69"/>
    <w:rsid w:val="00A15488"/>
    <w:rsid w:val="00A86F87"/>
    <w:rsid w:val="00A86F9C"/>
    <w:rsid w:val="00AC7873"/>
    <w:rsid w:val="00AE6E5F"/>
    <w:rsid w:val="00B02518"/>
    <w:rsid w:val="00B66E59"/>
    <w:rsid w:val="00B67526"/>
    <w:rsid w:val="00BA2B9B"/>
    <w:rsid w:val="00C375DA"/>
    <w:rsid w:val="00C8543B"/>
    <w:rsid w:val="00C86589"/>
    <w:rsid w:val="00C87C9A"/>
    <w:rsid w:val="00C92714"/>
    <w:rsid w:val="00CA7135"/>
    <w:rsid w:val="00CE71C7"/>
    <w:rsid w:val="00CF0F0F"/>
    <w:rsid w:val="00CF182C"/>
    <w:rsid w:val="00D06F65"/>
    <w:rsid w:val="00D2487C"/>
    <w:rsid w:val="00D35952"/>
    <w:rsid w:val="00D556D3"/>
    <w:rsid w:val="00D91413"/>
    <w:rsid w:val="00D932E9"/>
    <w:rsid w:val="00D93D51"/>
    <w:rsid w:val="00D943BC"/>
    <w:rsid w:val="00DB3DED"/>
    <w:rsid w:val="00DD54CA"/>
    <w:rsid w:val="00E15081"/>
    <w:rsid w:val="00E33B24"/>
    <w:rsid w:val="00E45462"/>
    <w:rsid w:val="00E51E17"/>
    <w:rsid w:val="00E66224"/>
    <w:rsid w:val="00E75AFE"/>
    <w:rsid w:val="00EA0967"/>
    <w:rsid w:val="00F21C6A"/>
    <w:rsid w:val="00F241A4"/>
    <w:rsid w:val="00F76CFD"/>
    <w:rsid w:val="00F80622"/>
    <w:rsid w:val="00F86D4C"/>
    <w:rsid w:val="00F9675F"/>
    <w:rsid w:val="00FA5EE5"/>
    <w:rsid w:val="00FA63D1"/>
    <w:rsid w:val="00FF229C"/>
    <w:rsid w:val="13B034EA"/>
    <w:rsid w:val="258E3B2B"/>
    <w:rsid w:val="45F80910"/>
    <w:rsid w:val="4B29185A"/>
    <w:rsid w:val="4BF942FF"/>
    <w:rsid w:val="5AC72DFB"/>
    <w:rsid w:val="69A73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7EEF17"/>
  <w15:docId w15:val="{FE9D6068-E28A-4471-86A3-CB5F27035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9">
    <w:name w:val="FollowedHyperlink"/>
    <w:basedOn w:val="a0"/>
    <w:uiPriority w:val="99"/>
    <w:semiHidden/>
    <w:unhideWhenUsed/>
    <w:qFormat/>
    <w:rPr>
      <w:color w:val="954F72" w:themeColor="followedHyperlink"/>
      <w:u w:val="single"/>
    </w:rPr>
  </w:style>
  <w:style w:type="character" w:styleId="aa">
    <w:name w:val="Hyperlink"/>
    <w:basedOn w:val="a0"/>
    <w:uiPriority w:val="99"/>
    <w:unhideWhenUsed/>
    <w:qFormat/>
    <w:rPr>
      <w:color w:val="0563C1" w:themeColor="hyperlink"/>
      <w:u w:val="single"/>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179</Words>
  <Characters>1026</Characters>
  <Application>Microsoft Office Word</Application>
  <DocSecurity>0</DocSecurity>
  <Lines>8</Lines>
  <Paragraphs>2</Paragraphs>
  <ScaleCrop>false</ScaleCrop>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Ganchao HUANG</cp:lastModifiedBy>
  <cp:revision>11</cp:revision>
  <dcterms:created xsi:type="dcterms:W3CDTF">2024-05-06T08:39:00Z</dcterms:created>
  <dcterms:modified xsi:type="dcterms:W3CDTF">2025-04-26T06:07:00Z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77082AAEC4C64E82B116D9F4CEB9A35D</vt:lpwstr>
  </property>
</Properties>
</file>